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C3" w:rsidRPr="008C5B81" w:rsidRDefault="00503CC3" w:rsidP="00503CC3">
      <w:pPr>
        <w:pStyle w:val="Titre1"/>
        <w:pBdr>
          <w:top w:val="triple" w:sz="4" w:space="1" w:color="000000"/>
          <w:left w:val="triple" w:sz="4" w:space="1" w:color="000000"/>
          <w:bottom w:val="triple" w:sz="4" w:space="1" w:color="000000"/>
          <w:right w:val="triple" w:sz="4" w:space="1" w:color="000000"/>
        </w:pBdr>
        <w:ind w:left="3969" w:right="3969"/>
        <w:rPr>
          <w:rFonts w:ascii="Calibri" w:hAnsi="Calibri"/>
          <w:caps/>
          <w:shadow w:val="0"/>
          <w:color w:val="auto"/>
          <w:spacing w:val="200"/>
          <w:sz w:val="10"/>
          <w:szCs w:val="10"/>
        </w:rPr>
      </w:pPr>
    </w:p>
    <w:p w:rsidR="00503CC3" w:rsidRPr="008C5B81" w:rsidRDefault="00503CC3" w:rsidP="00503CC3">
      <w:pPr>
        <w:pStyle w:val="Titre1"/>
        <w:pBdr>
          <w:top w:val="triple" w:sz="4" w:space="1" w:color="000000"/>
          <w:left w:val="triple" w:sz="4" w:space="1" w:color="000000"/>
          <w:bottom w:val="triple" w:sz="4" w:space="1" w:color="000000"/>
          <w:right w:val="triple" w:sz="4" w:space="1" w:color="000000"/>
        </w:pBdr>
        <w:ind w:left="3969" w:right="3969"/>
        <w:rPr>
          <w:rFonts w:ascii="Calibri" w:hAnsi="Calibri"/>
          <w:caps/>
          <w:shadow w:val="0"/>
          <w:color w:val="000080"/>
          <w:spacing w:val="200"/>
          <w:sz w:val="40"/>
          <w:szCs w:val="40"/>
        </w:rPr>
      </w:pPr>
      <w:r w:rsidRPr="008C5B81">
        <w:rPr>
          <w:rFonts w:ascii="Calibri" w:hAnsi="Calibri"/>
          <w:caps/>
          <w:shadow w:val="0"/>
          <w:color w:val="000080"/>
          <w:spacing w:val="200"/>
          <w:sz w:val="40"/>
          <w:szCs w:val="40"/>
        </w:rPr>
        <w:t>REGLEMENT</w:t>
      </w:r>
    </w:p>
    <w:p w:rsidR="00503CC3" w:rsidRPr="008C5B81" w:rsidRDefault="00503CC3" w:rsidP="00503CC3">
      <w:pPr>
        <w:pStyle w:val="Titre1"/>
        <w:pBdr>
          <w:top w:val="triple" w:sz="4" w:space="1" w:color="000000"/>
          <w:left w:val="triple" w:sz="4" w:space="1" w:color="000000"/>
          <w:bottom w:val="triple" w:sz="4" w:space="1" w:color="000000"/>
          <w:right w:val="triple" w:sz="4" w:space="1" w:color="000000"/>
        </w:pBdr>
        <w:ind w:left="3969" w:right="3969"/>
        <w:rPr>
          <w:rFonts w:ascii="Calibri" w:hAnsi="Calibri"/>
          <w:caps/>
          <w:shadow w:val="0"/>
          <w:color w:val="000080"/>
          <w:spacing w:val="200"/>
          <w:sz w:val="40"/>
          <w:szCs w:val="40"/>
        </w:rPr>
      </w:pPr>
      <w:r>
        <w:rPr>
          <w:rFonts w:ascii="Calibri" w:hAnsi="Calibri"/>
          <w:caps/>
          <w:shadow w:val="0"/>
          <w:color w:val="000080"/>
          <w:spacing w:val="200"/>
          <w:sz w:val="40"/>
          <w:szCs w:val="40"/>
        </w:rPr>
        <w:t>CHALLENGE VALES</w:t>
      </w:r>
    </w:p>
    <w:p w:rsidR="00503CC3" w:rsidRPr="008C5B81" w:rsidRDefault="00503CC3" w:rsidP="00503CC3">
      <w:pPr>
        <w:pStyle w:val="Titre1"/>
        <w:pBdr>
          <w:top w:val="triple" w:sz="4" w:space="1" w:color="000000"/>
          <w:left w:val="triple" w:sz="4" w:space="1" w:color="000000"/>
          <w:bottom w:val="triple" w:sz="4" w:space="1" w:color="000000"/>
          <w:right w:val="triple" w:sz="4" w:space="1" w:color="000000"/>
        </w:pBdr>
        <w:ind w:left="3969" w:right="3969"/>
        <w:rPr>
          <w:rFonts w:ascii="Calibri" w:hAnsi="Calibri"/>
          <w:caps/>
          <w:shadow w:val="0"/>
          <w:color w:val="auto"/>
          <w:spacing w:val="200"/>
          <w:sz w:val="10"/>
          <w:szCs w:val="10"/>
        </w:rPr>
      </w:pPr>
    </w:p>
    <w:p w:rsidR="007B4A0D" w:rsidRPr="00503CC3" w:rsidRDefault="007B4A0D" w:rsidP="007B4A0D">
      <w:pPr>
        <w:jc w:val="center"/>
        <w:rPr>
          <w:rFonts w:ascii="Calibri" w:hAnsi="Calibri"/>
          <w:b/>
          <w:bCs/>
          <w:shadow/>
          <w:color w:val="FF0000"/>
          <w:sz w:val="28"/>
          <w:szCs w:val="28"/>
          <w:highlight w:val="cyan"/>
        </w:rPr>
      </w:pPr>
      <w:bookmarkStart w:id="0" w:name="_GoBack"/>
      <w:bookmarkEnd w:id="0"/>
    </w:p>
    <w:p w:rsidR="007B4A0D" w:rsidRPr="00503CC3" w:rsidRDefault="007B4A0D" w:rsidP="00260235">
      <w:pPr>
        <w:jc w:val="center"/>
        <w:rPr>
          <w:rFonts w:ascii="Calibri" w:hAnsi="Calibri"/>
          <w:b/>
          <w:bCs/>
          <w:i/>
          <w:color w:val="0000FF"/>
          <w:sz w:val="40"/>
          <w:szCs w:val="40"/>
        </w:rPr>
      </w:pPr>
    </w:p>
    <w:p w:rsidR="00503CC3" w:rsidRPr="00503CC3" w:rsidRDefault="00503CC3" w:rsidP="00260235">
      <w:pPr>
        <w:jc w:val="center"/>
        <w:rPr>
          <w:rFonts w:ascii="Calibri" w:hAnsi="Calibri"/>
          <w:b/>
          <w:bCs/>
          <w:i/>
          <w:shadow/>
          <w:color w:val="FF0000"/>
          <w:sz w:val="40"/>
          <w:szCs w:val="40"/>
        </w:rPr>
      </w:pPr>
    </w:p>
    <w:p w:rsidR="00503CC3" w:rsidRPr="00503CC3" w:rsidRDefault="00503CC3" w:rsidP="00260235">
      <w:pPr>
        <w:jc w:val="center"/>
        <w:rPr>
          <w:rFonts w:ascii="Calibri" w:hAnsi="Calibri"/>
          <w:b/>
          <w:bCs/>
          <w:shadow/>
          <w:color w:val="FF0000"/>
          <w:sz w:val="40"/>
          <w:szCs w:val="40"/>
        </w:rPr>
        <w:sectPr w:rsidR="00503CC3" w:rsidRPr="00503CC3" w:rsidSect="006154E7">
          <w:pgSz w:w="16840" w:h="11907" w:orient="landscape" w:code="9"/>
          <w:pgMar w:top="284" w:right="284" w:bottom="284" w:left="284" w:header="720" w:footer="720" w:gutter="0"/>
          <w:cols w:space="720"/>
        </w:sectPr>
      </w:pPr>
    </w:p>
    <w:p w:rsidR="007B4A0D" w:rsidRPr="00503CC3" w:rsidRDefault="007B4A0D" w:rsidP="007B4A0D">
      <w:pPr>
        <w:rPr>
          <w:rFonts w:ascii="Calibri" w:hAnsi="Calibri"/>
        </w:rPr>
      </w:pPr>
    </w:p>
    <w:p w:rsidR="00503CC3" w:rsidRPr="00503CC3" w:rsidRDefault="00503CC3" w:rsidP="00503CC3">
      <w:pPr>
        <w:jc w:val="both"/>
        <w:rPr>
          <w:rFonts w:ascii="Calibri" w:hAnsi="Calibri"/>
          <w:b/>
          <w:color w:val="000080"/>
          <w:sz w:val="22"/>
          <w:szCs w:val="22"/>
        </w:rPr>
      </w:pPr>
      <w:r w:rsidRPr="00503CC3">
        <w:rPr>
          <w:rFonts w:ascii="Calibri" w:hAnsi="Calibri"/>
          <w:b/>
          <w:color w:val="000080"/>
          <w:sz w:val="22"/>
          <w:szCs w:val="22"/>
        </w:rPr>
        <w:t xml:space="preserve">1 - </w:t>
      </w:r>
      <w:r w:rsidRPr="00503CC3">
        <w:rPr>
          <w:rFonts w:ascii="Calibri" w:hAnsi="Calibri"/>
          <w:b/>
          <w:color w:val="000080"/>
          <w:sz w:val="22"/>
          <w:szCs w:val="22"/>
          <w:u w:val="single"/>
        </w:rPr>
        <w:t>PARTICIPATION</w:t>
      </w:r>
    </w:p>
    <w:p w:rsidR="007B4A0D" w:rsidRPr="00503CC3" w:rsidRDefault="007B4A0D" w:rsidP="007B4A0D">
      <w:pPr>
        <w:rPr>
          <w:rFonts w:ascii="Calibri" w:hAnsi="Calibri"/>
          <w:b/>
          <w:caps/>
          <w:color w:val="0000FF"/>
          <w:u w:val="single"/>
        </w:rPr>
      </w:pPr>
    </w:p>
    <w:p w:rsidR="007B4A0D" w:rsidRPr="00503CC3" w:rsidRDefault="003B7F4E" w:rsidP="007B4A0D">
      <w:pPr>
        <w:ind w:left="426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="007B4A0D" w:rsidRPr="00503CC3">
        <w:rPr>
          <w:rFonts w:ascii="Calibri" w:hAnsi="Calibri"/>
          <w:b/>
        </w:rPr>
        <w:t xml:space="preserve"> Le challenge VALES est réservé aux membres de la salle d’armes.</w:t>
      </w:r>
    </w:p>
    <w:p w:rsidR="007B4A0D" w:rsidRPr="00503CC3" w:rsidRDefault="003B7F4E" w:rsidP="007B4A0D">
      <w:pPr>
        <w:ind w:left="426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="007B4A0D" w:rsidRPr="00503CC3">
        <w:rPr>
          <w:rFonts w:ascii="Calibri" w:hAnsi="Calibri"/>
          <w:b/>
        </w:rPr>
        <w:t xml:space="preserve"> Catégories concernées : cadets, j</w:t>
      </w:r>
      <w:r w:rsidR="00361270">
        <w:rPr>
          <w:rFonts w:ascii="Calibri" w:hAnsi="Calibri"/>
          <w:b/>
        </w:rPr>
        <w:t>uniors, seniors et vétérans (</w:t>
      </w:r>
      <w:r w:rsidR="00F85FA5">
        <w:rPr>
          <w:rFonts w:ascii="Calibri" w:hAnsi="Calibri"/>
          <w:b/>
        </w:rPr>
        <w:t>15 ans et plus)</w:t>
      </w:r>
      <w:r w:rsidR="007B4A0D" w:rsidRPr="00503CC3">
        <w:rPr>
          <w:rFonts w:ascii="Calibri" w:hAnsi="Calibri"/>
          <w:b/>
        </w:rPr>
        <w:t>.</w:t>
      </w:r>
    </w:p>
    <w:p w:rsidR="007B4A0D" w:rsidRPr="00503CC3" w:rsidRDefault="003B7F4E" w:rsidP="007B4A0D">
      <w:pPr>
        <w:ind w:firstLine="426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="007B4A0D" w:rsidRPr="00503CC3">
        <w:rPr>
          <w:rFonts w:ascii="Calibri" w:hAnsi="Calibri"/>
          <w:b/>
        </w:rPr>
        <w:t xml:space="preserve"> Le fait de participer au Challenge implique le respect du règlement.</w:t>
      </w:r>
    </w:p>
    <w:p w:rsidR="007B4A0D" w:rsidRPr="00503CC3" w:rsidRDefault="007B4A0D" w:rsidP="007B4A0D">
      <w:pPr>
        <w:rPr>
          <w:rFonts w:ascii="Calibri" w:hAnsi="Calibri"/>
        </w:rPr>
      </w:pPr>
    </w:p>
    <w:p w:rsidR="00260235" w:rsidRPr="00503CC3" w:rsidRDefault="00260235" w:rsidP="007B4A0D">
      <w:pPr>
        <w:rPr>
          <w:rFonts w:ascii="Calibri" w:hAnsi="Calibri"/>
        </w:rPr>
      </w:pPr>
    </w:p>
    <w:p w:rsidR="00503CC3" w:rsidRPr="00503CC3" w:rsidRDefault="00503CC3" w:rsidP="00503CC3">
      <w:pPr>
        <w:jc w:val="both"/>
        <w:rPr>
          <w:rFonts w:ascii="Calibri" w:hAnsi="Calibri"/>
          <w:b/>
          <w:color w:val="000080"/>
          <w:sz w:val="22"/>
          <w:szCs w:val="22"/>
        </w:rPr>
      </w:pPr>
      <w:r w:rsidRPr="00503CC3">
        <w:rPr>
          <w:rFonts w:ascii="Calibri" w:hAnsi="Calibri"/>
          <w:b/>
          <w:color w:val="000080"/>
          <w:sz w:val="22"/>
          <w:szCs w:val="22"/>
        </w:rPr>
        <w:t xml:space="preserve">2 - </w:t>
      </w:r>
      <w:r w:rsidRPr="00503CC3">
        <w:rPr>
          <w:rFonts w:ascii="Calibri" w:hAnsi="Calibri"/>
          <w:b/>
          <w:color w:val="000080"/>
          <w:sz w:val="22"/>
          <w:szCs w:val="22"/>
          <w:u w:val="single"/>
        </w:rPr>
        <w:t>FORMULE</w:t>
      </w:r>
    </w:p>
    <w:p w:rsidR="007B4A0D" w:rsidRPr="00503CC3" w:rsidRDefault="007B4A0D" w:rsidP="007B4A0D">
      <w:pPr>
        <w:rPr>
          <w:rFonts w:ascii="Calibri" w:hAnsi="Calibri"/>
          <w:b/>
          <w:caps/>
          <w:color w:val="0000FF"/>
          <w:u w:val="single"/>
        </w:rPr>
      </w:pPr>
    </w:p>
    <w:p w:rsidR="007B4A0D" w:rsidRPr="00503CC3" w:rsidRDefault="003B7F4E" w:rsidP="007B4A0D">
      <w:pPr>
        <w:ind w:left="426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="007B4A0D" w:rsidRPr="00503CC3">
        <w:rPr>
          <w:rFonts w:ascii="Calibri" w:hAnsi="Calibri"/>
          <w:b/>
        </w:rPr>
        <w:t xml:space="preserve"> En fonction du nombre de participants les formules suivantes seront retenues :</w:t>
      </w:r>
    </w:p>
    <w:p w:rsidR="007B4A0D" w:rsidRPr="00503CC3" w:rsidRDefault="007B4A0D" w:rsidP="007B4A0D">
      <w:pPr>
        <w:ind w:left="426"/>
        <w:rPr>
          <w:rFonts w:ascii="Calibri" w:hAnsi="Calibri"/>
          <w:b/>
        </w:rPr>
      </w:pPr>
    </w:p>
    <w:p w:rsidR="007B4A0D" w:rsidRPr="00503CC3" w:rsidRDefault="007B4A0D" w:rsidP="007B4A0D">
      <w:pPr>
        <w:tabs>
          <w:tab w:val="left" w:pos="3261"/>
        </w:tabs>
        <w:ind w:left="426" w:firstLine="425"/>
        <w:rPr>
          <w:rFonts w:ascii="Calibri" w:hAnsi="Calibri"/>
          <w:b/>
        </w:rPr>
      </w:pPr>
      <w:r w:rsidRPr="00503CC3">
        <w:rPr>
          <w:rFonts w:ascii="Calibri" w:hAnsi="Calibri"/>
          <w:b/>
        </w:rPr>
        <w:sym w:font="Wingdings" w:char="F0FC"/>
      </w:r>
      <w:r w:rsidR="00503CC3">
        <w:rPr>
          <w:rFonts w:ascii="Calibri" w:hAnsi="Calibri"/>
          <w:b/>
        </w:rPr>
        <w:t xml:space="preserve"> Jusqu'à 7</w:t>
      </w:r>
      <w:r w:rsidRPr="00503CC3">
        <w:rPr>
          <w:rFonts w:ascii="Calibri" w:hAnsi="Calibri"/>
          <w:b/>
        </w:rPr>
        <w:t xml:space="preserve"> tireurs</w:t>
      </w:r>
      <w:r w:rsidRPr="00503CC3">
        <w:rPr>
          <w:rFonts w:ascii="Calibri" w:hAnsi="Calibri"/>
          <w:b/>
        </w:rPr>
        <w:tab/>
        <w:t xml:space="preserve"> : </w:t>
      </w:r>
      <w:r w:rsidRPr="00503CC3">
        <w:rPr>
          <w:rFonts w:ascii="Calibri" w:hAnsi="Calibri"/>
          <w:b/>
        </w:rPr>
        <w:tab/>
        <w:t>Poule unique intégrale (en 10 touches)</w:t>
      </w:r>
    </w:p>
    <w:p w:rsidR="007B4A0D" w:rsidRPr="00503CC3" w:rsidRDefault="007B4A0D" w:rsidP="007B4A0D">
      <w:pPr>
        <w:ind w:left="3544" w:firstLine="5"/>
        <w:rPr>
          <w:rFonts w:ascii="Calibri" w:hAnsi="Calibri"/>
          <w:b/>
        </w:rPr>
      </w:pPr>
      <w:r w:rsidRPr="00503CC3">
        <w:rPr>
          <w:rFonts w:ascii="Calibri" w:hAnsi="Calibri"/>
          <w:b/>
        </w:rPr>
        <w:t>Pas de tableau final.</w:t>
      </w:r>
    </w:p>
    <w:p w:rsidR="007B4A0D" w:rsidRPr="00503CC3" w:rsidRDefault="007B4A0D" w:rsidP="007B4A0D">
      <w:pPr>
        <w:tabs>
          <w:tab w:val="left" w:pos="3261"/>
        </w:tabs>
        <w:ind w:left="426" w:firstLine="425"/>
        <w:rPr>
          <w:rFonts w:ascii="Calibri" w:hAnsi="Calibri"/>
          <w:b/>
        </w:rPr>
      </w:pPr>
      <w:r w:rsidRPr="00503CC3">
        <w:rPr>
          <w:rFonts w:ascii="Calibri" w:hAnsi="Calibri"/>
          <w:b/>
        </w:rPr>
        <w:sym w:font="Wingdings" w:char="F0FC"/>
      </w:r>
      <w:r w:rsidR="00503CC3">
        <w:rPr>
          <w:rFonts w:ascii="Calibri" w:hAnsi="Calibri"/>
          <w:b/>
        </w:rPr>
        <w:t xml:space="preserve"> Au delà de 7</w:t>
      </w:r>
      <w:r w:rsidRPr="00503CC3">
        <w:rPr>
          <w:rFonts w:ascii="Calibri" w:hAnsi="Calibri"/>
          <w:b/>
        </w:rPr>
        <w:t xml:space="preserve"> tireurs</w:t>
      </w:r>
      <w:r w:rsidRPr="00503CC3">
        <w:rPr>
          <w:rFonts w:ascii="Calibri" w:hAnsi="Calibri"/>
          <w:b/>
        </w:rPr>
        <w:tab/>
        <w:t> :</w:t>
      </w:r>
      <w:r w:rsidRPr="00503CC3">
        <w:rPr>
          <w:rFonts w:ascii="Calibri" w:hAnsi="Calibri"/>
          <w:b/>
        </w:rPr>
        <w:tab/>
        <w:t>Deux ou plusieurs poules (en 5 touches)</w:t>
      </w:r>
    </w:p>
    <w:p w:rsidR="007B4A0D" w:rsidRPr="00503CC3" w:rsidRDefault="007B4A0D" w:rsidP="007B4A0D">
      <w:pPr>
        <w:ind w:left="3544" w:firstLine="5"/>
        <w:rPr>
          <w:rFonts w:ascii="Calibri" w:hAnsi="Calibri"/>
          <w:b/>
        </w:rPr>
      </w:pPr>
      <w:r w:rsidRPr="00503CC3">
        <w:rPr>
          <w:rFonts w:ascii="Calibri" w:hAnsi="Calibri"/>
          <w:b/>
        </w:rPr>
        <w:t>Tableau final (matches en 1</w:t>
      </w:r>
      <w:r w:rsidR="00260235" w:rsidRPr="00503CC3">
        <w:rPr>
          <w:rFonts w:ascii="Calibri" w:hAnsi="Calibri"/>
          <w:b/>
        </w:rPr>
        <w:t>0 ou 15</w:t>
      </w:r>
      <w:r w:rsidRPr="00503CC3">
        <w:rPr>
          <w:rFonts w:ascii="Calibri" w:hAnsi="Calibri"/>
          <w:b/>
        </w:rPr>
        <w:t xml:space="preserve"> touches</w:t>
      </w:r>
      <w:r w:rsidR="00260235" w:rsidRPr="00503CC3">
        <w:rPr>
          <w:rFonts w:ascii="Calibri" w:hAnsi="Calibri"/>
          <w:b/>
        </w:rPr>
        <w:t xml:space="preserve"> selon la catégorie des tireurs</w:t>
      </w:r>
      <w:r w:rsidRPr="00503CC3">
        <w:rPr>
          <w:rFonts w:ascii="Calibri" w:hAnsi="Calibri"/>
          <w:b/>
        </w:rPr>
        <w:t>).</w:t>
      </w:r>
    </w:p>
    <w:p w:rsidR="007B4A0D" w:rsidRPr="00503CC3" w:rsidRDefault="007B4A0D" w:rsidP="007B4A0D">
      <w:pPr>
        <w:rPr>
          <w:rFonts w:ascii="Calibri" w:hAnsi="Calibri"/>
          <w:b/>
          <w:caps/>
        </w:rPr>
      </w:pPr>
    </w:p>
    <w:p w:rsidR="007B4A0D" w:rsidRPr="00503CC3" w:rsidRDefault="007B4A0D" w:rsidP="007B4A0D">
      <w:pPr>
        <w:rPr>
          <w:rFonts w:ascii="Calibri" w:hAnsi="Calibri"/>
          <w:b/>
          <w:caps/>
          <w:color w:val="0000FF"/>
        </w:rPr>
      </w:pPr>
    </w:p>
    <w:p w:rsidR="007B4A0D" w:rsidRPr="00503CC3" w:rsidRDefault="007B4A0D" w:rsidP="007B4A0D">
      <w:pPr>
        <w:rPr>
          <w:rFonts w:ascii="Calibri" w:hAnsi="Calibri"/>
          <w:b/>
          <w:caps/>
          <w:color w:val="000080"/>
          <w:sz w:val="22"/>
          <w:szCs w:val="22"/>
          <w:u w:val="single"/>
        </w:rPr>
      </w:pPr>
      <w:r w:rsidRPr="00503CC3">
        <w:rPr>
          <w:rFonts w:ascii="Calibri" w:hAnsi="Calibri"/>
          <w:b/>
          <w:caps/>
          <w:color w:val="000080"/>
          <w:sz w:val="22"/>
          <w:szCs w:val="22"/>
        </w:rPr>
        <w:t xml:space="preserve">3 - </w:t>
      </w:r>
      <w:r w:rsidRPr="00503CC3">
        <w:rPr>
          <w:rFonts w:ascii="Calibri" w:hAnsi="Calibri"/>
          <w:b/>
          <w:caps/>
          <w:color w:val="000080"/>
          <w:sz w:val="22"/>
          <w:szCs w:val="22"/>
          <w:u w:val="single"/>
        </w:rPr>
        <w:t>HORAIRES</w:t>
      </w:r>
    </w:p>
    <w:p w:rsidR="007B4A0D" w:rsidRPr="00503CC3" w:rsidRDefault="007B4A0D" w:rsidP="007B4A0D">
      <w:pPr>
        <w:tabs>
          <w:tab w:val="left" w:pos="3544"/>
          <w:tab w:val="left" w:pos="6946"/>
        </w:tabs>
        <w:ind w:left="426"/>
        <w:rPr>
          <w:rFonts w:ascii="Calibri" w:hAnsi="Calibri"/>
        </w:rPr>
      </w:pPr>
    </w:p>
    <w:p w:rsidR="007B4A0D" w:rsidRPr="00503CC3" w:rsidRDefault="003B7F4E" w:rsidP="00260235">
      <w:pPr>
        <w:tabs>
          <w:tab w:val="left" w:pos="2835"/>
          <w:tab w:val="left" w:pos="3261"/>
          <w:tab w:val="left" w:pos="5670"/>
          <w:tab w:val="left" w:pos="6096"/>
        </w:tabs>
        <w:ind w:left="426"/>
        <w:rPr>
          <w:rFonts w:ascii="Calibri" w:hAnsi="Calibri"/>
          <w:b/>
          <w:bCs/>
          <w:color w:val="FF0000"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="007B4A0D" w:rsidRPr="00503CC3">
        <w:rPr>
          <w:rFonts w:ascii="Calibri" w:hAnsi="Calibri"/>
          <w:b/>
          <w:color w:val="000080"/>
        </w:rPr>
        <w:t xml:space="preserve"> Pour toutes les armes</w:t>
      </w:r>
      <w:r w:rsidR="007B4A0D" w:rsidRPr="00503CC3">
        <w:rPr>
          <w:rFonts w:ascii="Calibri" w:hAnsi="Calibri"/>
          <w:b/>
          <w:color w:val="000080"/>
        </w:rPr>
        <w:tab/>
        <w:t>:</w:t>
      </w:r>
      <w:r w:rsidR="007B4A0D" w:rsidRPr="00503CC3">
        <w:rPr>
          <w:rFonts w:ascii="Calibri" w:hAnsi="Calibri"/>
          <w:b/>
          <w:color w:val="000080"/>
        </w:rPr>
        <w:tab/>
      </w:r>
      <w:r w:rsidR="00260235" w:rsidRPr="00503CC3">
        <w:rPr>
          <w:rFonts w:ascii="Calibri" w:hAnsi="Calibri"/>
          <w:b/>
          <w:bCs/>
          <w:color w:val="333399"/>
        </w:rPr>
        <w:t>Appel des tireurs</w:t>
      </w:r>
      <w:r w:rsidR="00260235" w:rsidRPr="00503CC3">
        <w:rPr>
          <w:rFonts w:ascii="Calibri" w:hAnsi="Calibri"/>
          <w:b/>
          <w:bCs/>
          <w:color w:val="333399"/>
        </w:rPr>
        <w:tab/>
        <w:t> :</w:t>
      </w:r>
      <w:r w:rsidR="00260235" w:rsidRPr="00503CC3">
        <w:rPr>
          <w:rFonts w:ascii="Calibri" w:hAnsi="Calibri"/>
          <w:b/>
          <w:bCs/>
          <w:color w:val="333399"/>
        </w:rPr>
        <w:tab/>
      </w:r>
      <w:r w:rsidR="007B4A0D" w:rsidRPr="00503CC3">
        <w:rPr>
          <w:rFonts w:ascii="Calibri" w:hAnsi="Calibri"/>
          <w:b/>
          <w:bCs/>
          <w:color w:val="333399"/>
        </w:rPr>
        <w:t>18 h 30</w:t>
      </w:r>
    </w:p>
    <w:p w:rsidR="007B4A0D" w:rsidRPr="00503CC3" w:rsidRDefault="007B4A0D" w:rsidP="00260235">
      <w:pPr>
        <w:tabs>
          <w:tab w:val="left" w:pos="3261"/>
          <w:tab w:val="left" w:pos="5670"/>
          <w:tab w:val="left" w:pos="6096"/>
        </w:tabs>
        <w:ind w:left="426"/>
        <w:rPr>
          <w:rFonts w:ascii="Calibri" w:hAnsi="Calibri"/>
          <w:b/>
          <w:color w:val="000080"/>
        </w:rPr>
      </w:pPr>
      <w:r w:rsidRPr="00503CC3">
        <w:rPr>
          <w:rFonts w:ascii="Calibri" w:hAnsi="Calibri"/>
          <w:b/>
          <w:bCs/>
          <w:color w:val="FF0000"/>
        </w:rPr>
        <w:tab/>
        <w:t>Scratch</w:t>
      </w:r>
      <w:r w:rsidRPr="00503CC3">
        <w:rPr>
          <w:rFonts w:ascii="Calibri" w:hAnsi="Calibri"/>
          <w:b/>
          <w:bCs/>
          <w:color w:val="FF0000"/>
        </w:rPr>
        <w:tab/>
        <w:t> :</w:t>
      </w:r>
      <w:r w:rsidR="00260235" w:rsidRPr="00503CC3">
        <w:rPr>
          <w:rFonts w:ascii="Calibri" w:hAnsi="Calibri"/>
          <w:b/>
          <w:bCs/>
          <w:color w:val="FF0000"/>
        </w:rPr>
        <w:tab/>
      </w:r>
      <w:r w:rsidRPr="00503CC3">
        <w:rPr>
          <w:rFonts w:ascii="Calibri" w:hAnsi="Calibri"/>
          <w:b/>
          <w:bCs/>
          <w:color w:val="FF0000"/>
        </w:rPr>
        <w:t>18 h 45</w:t>
      </w:r>
    </w:p>
    <w:p w:rsidR="007B4A0D" w:rsidRPr="00503CC3" w:rsidRDefault="007B4A0D" w:rsidP="007B4A0D">
      <w:pPr>
        <w:rPr>
          <w:rFonts w:ascii="Calibri" w:hAnsi="Calibri"/>
          <w:caps/>
        </w:rPr>
      </w:pPr>
    </w:p>
    <w:p w:rsidR="007B4A0D" w:rsidRPr="00503CC3" w:rsidRDefault="007B4A0D" w:rsidP="007B4A0D">
      <w:pPr>
        <w:rPr>
          <w:rFonts w:ascii="Calibri" w:hAnsi="Calibri"/>
          <w:caps/>
        </w:rPr>
      </w:pPr>
    </w:p>
    <w:p w:rsidR="007B4A0D" w:rsidRPr="00503CC3" w:rsidRDefault="007B4A0D" w:rsidP="007B4A0D">
      <w:pPr>
        <w:rPr>
          <w:rFonts w:ascii="Calibri" w:hAnsi="Calibri"/>
          <w:b/>
          <w:caps/>
          <w:color w:val="000080"/>
          <w:sz w:val="22"/>
          <w:szCs w:val="22"/>
        </w:rPr>
      </w:pPr>
      <w:r w:rsidRPr="00503CC3">
        <w:rPr>
          <w:rFonts w:ascii="Calibri" w:hAnsi="Calibri"/>
          <w:b/>
          <w:caps/>
          <w:color w:val="000080"/>
          <w:sz w:val="22"/>
          <w:szCs w:val="22"/>
        </w:rPr>
        <w:t xml:space="preserve">4 - </w:t>
      </w:r>
      <w:r w:rsidRPr="00503CC3">
        <w:rPr>
          <w:rFonts w:ascii="Calibri" w:hAnsi="Calibri"/>
          <w:b/>
          <w:caps/>
          <w:color w:val="000080"/>
          <w:sz w:val="22"/>
          <w:szCs w:val="22"/>
          <w:u w:val="single"/>
        </w:rPr>
        <w:t>TENUE</w:t>
      </w:r>
    </w:p>
    <w:p w:rsidR="007B4A0D" w:rsidRPr="00503CC3" w:rsidRDefault="007B4A0D" w:rsidP="007B4A0D">
      <w:pPr>
        <w:rPr>
          <w:rFonts w:ascii="Calibri" w:hAnsi="Calibri"/>
        </w:rPr>
      </w:pPr>
    </w:p>
    <w:p w:rsidR="007B4A0D" w:rsidRPr="00503CC3" w:rsidRDefault="003B7F4E" w:rsidP="007B4A0D">
      <w:pPr>
        <w:ind w:left="426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="007B4A0D" w:rsidRPr="00503CC3">
        <w:rPr>
          <w:rFonts w:ascii="Calibri" w:hAnsi="Calibri"/>
          <w:b/>
        </w:rPr>
        <w:t xml:space="preserve"> Responsabilité des participants :</w:t>
      </w:r>
    </w:p>
    <w:p w:rsidR="007B4A0D" w:rsidRPr="00503CC3" w:rsidRDefault="007B4A0D" w:rsidP="007B4A0D">
      <w:pPr>
        <w:ind w:left="426"/>
        <w:rPr>
          <w:rFonts w:ascii="Calibri" w:hAnsi="Calibri"/>
          <w:b/>
        </w:rPr>
      </w:pPr>
    </w:p>
    <w:p w:rsidR="007B4A0D" w:rsidRPr="00503CC3" w:rsidRDefault="007B4A0D" w:rsidP="007B4A0D">
      <w:pPr>
        <w:ind w:left="709"/>
        <w:rPr>
          <w:rFonts w:ascii="Calibri" w:hAnsi="Calibri"/>
          <w:b/>
        </w:rPr>
      </w:pPr>
      <w:r w:rsidRPr="00503CC3">
        <w:rPr>
          <w:rFonts w:ascii="Calibri" w:hAnsi="Calibri"/>
          <w:b/>
        </w:rPr>
        <w:t xml:space="preserve">L’équipement individuel (tenue, masque, </w:t>
      </w:r>
      <w:r w:rsidRPr="00503CC3">
        <w:rPr>
          <w:rFonts w:ascii="Calibri" w:hAnsi="Calibri"/>
          <w:b/>
          <w:color w:val="0000FF"/>
        </w:rPr>
        <w:t>sous cuirasse de protection</w:t>
      </w:r>
      <w:r w:rsidRPr="00503CC3">
        <w:rPr>
          <w:rFonts w:ascii="Calibri" w:hAnsi="Calibri"/>
          <w:b/>
        </w:rPr>
        <w:t>, etc.) devra être conforme aux normes de la F.F.E.</w:t>
      </w:r>
    </w:p>
    <w:p w:rsidR="007B4A0D" w:rsidRPr="00503CC3" w:rsidRDefault="007B4A0D" w:rsidP="007B4A0D">
      <w:pPr>
        <w:ind w:left="709"/>
        <w:rPr>
          <w:rFonts w:ascii="Calibri" w:hAnsi="Calibri"/>
          <w:color w:val="000080"/>
        </w:rPr>
      </w:pPr>
    </w:p>
    <w:p w:rsidR="007B4A0D" w:rsidRPr="00503CC3" w:rsidRDefault="007B4A0D" w:rsidP="007B4A0D">
      <w:pPr>
        <w:ind w:left="709"/>
        <w:rPr>
          <w:rFonts w:ascii="Calibri" w:hAnsi="Calibri"/>
          <w:color w:val="000080"/>
        </w:rPr>
      </w:pPr>
    </w:p>
    <w:p w:rsidR="00260235" w:rsidRPr="00503CC3" w:rsidRDefault="00260235" w:rsidP="007B4A0D">
      <w:pPr>
        <w:ind w:left="709"/>
        <w:rPr>
          <w:rFonts w:ascii="Calibri" w:hAnsi="Calibri"/>
          <w:color w:val="000080"/>
        </w:rPr>
      </w:pPr>
    </w:p>
    <w:p w:rsidR="007B4A0D" w:rsidRPr="00503CC3" w:rsidRDefault="007B4A0D" w:rsidP="007B4A0D">
      <w:pPr>
        <w:rPr>
          <w:rFonts w:ascii="Calibri" w:hAnsi="Calibri"/>
          <w:b/>
          <w:caps/>
          <w:color w:val="000080"/>
          <w:sz w:val="22"/>
          <w:szCs w:val="22"/>
        </w:rPr>
      </w:pPr>
      <w:r w:rsidRPr="00503CC3">
        <w:rPr>
          <w:rFonts w:ascii="Calibri" w:hAnsi="Calibri"/>
          <w:b/>
          <w:caps/>
          <w:color w:val="000080"/>
          <w:sz w:val="22"/>
          <w:szCs w:val="22"/>
        </w:rPr>
        <w:t xml:space="preserve">5 - </w:t>
      </w:r>
      <w:r w:rsidRPr="00503CC3">
        <w:rPr>
          <w:rFonts w:ascii="Calibri" w:hAnsi="Calibri"/>
          <w:b/>
          <w:caps/>
          <w:color w:val="000080"/>
          <w:sz w:val="22"/>
          <w:szCs w:val="22"/>
          <w:u w:val="single"/>
        </w:rPr>
        <w:t>RÉcompenses</w:t>
      </w:r>
    </w:p>
    <w:p w:rsidR="007B4A0D" w:rsidRPr="00503CC3" w:rsidRDefault="007B4A0D" w:rsidP="007B4A0D">
      <w:pPr>
        <w:rPr>
          <w:rFonts w:ascii="Calibri" w:hAnsi="Calibri"/>
          <w:caps/>
        </w:rPr>
      </w:pPr>
    </w:p>
    <w:p w:rsidR="007B4A0D" w:rsidRPr="00503CC3" w:rsidRDefault="003B7F4E" w:rsidP="007B4A0D">
      <w:pPr>
        <w:ind w:left="426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="007B4A0D" w:rsidRPr="00503CC3">
        <w:rPr>
          <w:rFonts w:ascii="Calibri" w:hAnsi="Calibri"/>
          <w:b/>
        </w:rPr>
        <w:t xml:space="preserve"> Coupe aux premiers de chaque épreuve.</w:t>
      </w:r>
    </w:p>
    <w:p w:rsidR="007B4A0D" w:rsidRPr="00503CC3" w:rsidRDefault="003B7F4E" w:rsidP="007B4A0D">
      <w:pPr>
        <w:ind w:left="426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="007B4A0D" w:rsidRPr="00503CC3">
        <w:rPr>
          <w:rFonts w:ascii="Calibri" w:hAnsi="Calibri"/>
          <w:b/>
        </w:rPr>
        <w:t xml:space="preserve"> Médaille aux deuxièmes et troisièmes de chaque épreuve.</w:t>
      </w:r>
    </w:p>
    <w:p w:rsidR="007B4A0D" w:rsidRPr="00503CC3" w:rsidRDefault="003B7F4E" w:rsidP="007B4A0D">
      <w:pPr>
        <w:ind w:left="426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="007B4A0D" w:rsidRPr="00503CC3">
        <w:rPr>
          <w:rFonts w:ascii="Calibri" w:hAnsi="Calibri"/>
          <w:b/>
        </w:rPr>
        <w:t xml:space="preserve"> Coupe « Combiné Hommes » au premier des trois épreuves (voir § 6).</w:t>
      </w:r>
    </w:p>
    <w:p w:rsidR="007B4A0D" w:rsidRPr="00503CC3" w:rsidRDefault="003B7F4E" w:rsidP="007B4A0D">
      <w:pPr>
        <w:ind w:left="426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="007B4A0D" w:rsidRPr="00503CC3">
        <w:rPr>
          <w:rFonts w:ascii="Calibri" w:hAnsi="Calibri"/>
          <w:b/>
        </w:rPr>
        <w:t xml:space="preserve"> Coupe « Combiné Dames » à la première de deux épreuves (voir § 6).</w:t>
      </w:r>
    </w:p>
    <w:p w:rsidR="007B4A0D" w:rsidRPr="00503CC3" w:rsidRDefault="003B7F4E" w:rsidP="007B4A0D">
      <w:pPr>
        <w:ind w:left="426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="007B4A0D" w:rsidRPr="00503CC3">
        <w:rPr>
          <w:rFonts w:ascii="Calibri" w:hAnsi="Calibri"/>
          <w:b/>
        </w:rPr>
        <w:t xml:space="preserve"> Coupe « Combiné Jeunes »  au premier de deux épreuves (voir § 6).</w:t>
      </w:r>
    </w:p>
    <w:p w:rsidR="007B4A0D" w:rsidRPr="00503CC3" w:rsidRDefault="007B4A0D" w:rsidP="007B4A0D">
      <w:pPr>
        <w:ind w:left="426"/>
        <w:jc w:val="center"/>
        <w:rPr>
          <w:rFonts w:ascii="Calibri" w:hAnsi="Calibri"/>
          <w:b/>
        </w:rPr>
      </w:pPr>
      <w:r w:rsidRPr="00503CC3">
        <w:rPr>
          <w:rFonts w:ascii="Calibri" w:hAnsi="Calibri"/>
          <w:b/>
        </w:rPr>
        <w:t>(</w:t>
      </w:r>
      <w:r w:rsidR="003C7379" w:rsidRPr="00503CC3">
        <w:rPr>
          <w:rFonts w:ascii="Calibri" w:hAnsi="Calibri"/>
          <w:b/>
        </w:rPr>
        <w:t>Jeunes : Cadets - Cadettes</w:t>
      </w:r>
      <w:r w:rsidRPr="00503CC3">
        <w:rPr>
          <w:rFonts w:ascii="Calibri" w:hAnsi="Calibri"/>
          <w:b/>
        </w:rPr>
        <w:t>)</w:t>
      </w:r>
    </w:p>
    <w:p w:rsidR="007B4A0D" w:rsidRPr="00503CC3" w:rsidRDefault="007B4A0D" w:rsidP="007B4A0D">
      <w:pPr>
        <w:ind w:left="426"/>
        <w:rPr>
          <w:rFonts w:ascii="Calibri" w:hAnsi="Calibri"/>
          <w:b/>
        </w:rPr>
      </w:pPr>
    </w:p>
    <w:p w:rsidR="007B4A0D" w:rsidRPr="00503CC3" w:rsidRDefault="003B7F4E" w:rsidP="007B4A0D">
      <w:pPr>
        <w:ind w:left="426"/>
        <w:rPr>
          <w:rFonts w:ascii="Calibri" w:hAnsi="Calibri"/>
          <w:b/>
          <w:color w:val="0000FF"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="007B4A0D" w:rsidRPr="00503CC3">
        <w:rPr>
          <w:rFonts w:ascii="Calibri" w:hAnsi="Calibri"/>
          <w:b/>
        </w:rPr>
        <w:t xml:space="preserve"> </w:t>
      </w:r>
      <w:r w:rsidR="007B4A0D" w:rsidRPr="00503CC3">
        <w:rPr>
          <w:rFonts w:ascii="Calibri" w:hAnsi="Calibri"/>
          <w:b/>
          <w:color w:val="0000FF"/>
        </w:rPr>
        <w:t>Remise des récompenses lors du dîner annuel de la salle d’armes.</w:t>
      </w:r>
    </w:p>
    <w:p w:rsidR="007B4A0D" w:rsidRDefault="007B4A0D" w:rsidP="007B4A0D">
      <w:pPr>
        <w:rPr>
          <w:rFonts w:ascii="Calibri" w:hAnsi="Calibri"/>
        </w:rPr>
      </w:pPr>
    </w:p>
    <w:p w:rsidR="00F85FA5" w:rsidRPr="00503CC3" w:rsidRDefault="00F85FA5" w:rsidP="007B4A0D">
      <w:pPr>
        <w:rPr>
          <w:rFonts w:ascii="Calibri" w:hAnsi="Calibri"/>
        </w:rPr>
      </w:pPr>
    </w:p>
    <w:p w:rsidR="007B4A0D" w:rsidRPr="00503CC3" w:rsidRDefault="007B4A0D" w:rsidP="007B4A0D">
      <w:pPr>
        <w:rPr>
          <w:rFonts w:ascii="Calibri" w:hAnsi="Calibri"/>
          <w:b/>
          <w:caps/>
          <w:color w:val="000080"/>
          <w:sz w:val="22"/>
          <w:szCs w:val="22"/>
        </w:rPr>
      </w:pPr>
      <w:r w:rsidRPr="00503CC3">
        <w:rPr>
          <w:rFonts w:ascii="Calibri" w:hAnsi="Calibri"/>
          <w:b/>
          <w:caps/>
          <w:color w:val="000080"/>
          <w:sz w:val="22"/>
          <w:szCs w:val="22"/>
        </w:rPr>
        <w:t xml:space="preserve">6 - </w:t>
      </w:r>
      <w:r w:rsidRPr="00503CC3">
        <w:rPr>
          <w:rFonts w:ascii="Calibri" w:hAnsi="Calibri"/>
          <w:b/>
          <w:caps/>
          <w:color w:val="000080"/>
          <w:sz w:val="22"/>
          <w:szCs w:val="22"/>
          <w:u w:val="single"/>
        </w:rPr>
        <w:t>Classement combinÉ</w:t>
      </w:r>
    </w:p>
    <w:p w:rsidR="007B4A0D" w:rsidRPr="00503CC3" w:rsidRDefault="007B4A0D" w:rsidP="007B4A0D">
      <w:pPr>
        <w:rPr>
          <w:rFonts w:ascii="Calibri" w:hAnsi="Calibri"/>
        </w:rPr>
      </w:pPr>
    </w:p>
    <w:p w:rsidR="007B4A0D" w:rsidRPr="00503CC3" w:rsidRDefault="003B7F4E" w:rsidP="007B4A0D">
      <w:pPr>
        <w:tabs>
          <w:tab w:val="left" w:pos="2268"/>
        </w:tabs>
        <w:ind w:right="-156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="007B4A0D" w:rsidRPr="00503CC3">
        <w:rPr>
          <w:rFonts w:ascii="Calibri" w:hAnsi="Calibri"/>
          <w:b/>
        </w:rPr>
        <w:t xml:space="preserve"> Classement Dames</w:t>
      </w:r>
      <w:r w:rsidR="007B4A0D" w:rsidRPr="00503CC3">
        <w:rPr>
          <w:rFonts w:ascii="Calibri" w:hAnsi="Calibri"/>
          <w:b/>
        </w:rPr>
        <w:tab/>
        <w:t> : participation à 2 épreuves (fleuret et/ou épée et ou sabre).</w:t>
      </w:r>
    </w:p>
    <w:p w:rsidR="007B4A0D" w:rsidRPr="00503CC3" w:rsidRDefault="003B7F4E" w:rsidP="007B4A0D">
      <w:pPr>
        <w:tabs>
          <w:tab w:val="left" w:pos="2268"/>
        </w:tabs>
        <w:ind w:right="-156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="007B4A0D" w:rsidRPr="00503CC3">
        <w:rPr>
          <w:rFonts w:ascii="Calibri" w:hAnsi="Calibri"/>
          <w:b/>
        </w:rPr>
        <w:t xml:space="preserve"> Classement Hommes</w:t>
      </w:r>
      <w:r w:rsidR="007B4A0D" w:rsidRPr="00503CC3">
        <w:rPr>
          <w:rFonts w:ascii="Calibri" w:hAnsi="Calibri"/>
          <w:b/>
        </w:rPr>
        <w:tab/>
        <w:t> : participation aux 3 épreuves (fleuret, épée et sabre).</w:t>
      </w:r>
    </w:p>
    <w:p w:rsidR="007B4A0D" w:rsidRPr="00503CC3" w:rsidRDefault="003B7F4E" w:rsidP="007B4A0D">
      <w:pPr>
        <w:tabs>
          <w:tab w:val="left" w:pos="2268"/>
        </w:tabs>
        <w:ind w:right="-156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="007B4A0D" w:rsidRPr="00503CC3">
        <w:rPr>
          <w:rFonts w:ascii="Calibri" w:hAnsi="Calibri"/>
          <w:b/>
        </w:rPr>
        <w:t xml:space="preserve"> Classement Jeunes</w:t>
      </w:r>
      <w:r w:rsidR="007B4A0D" w:rsidRPr="00503CC3">
        <w:rPr>
          <w:rFonts w:ascii="Calibri" w:hAnsi="Calibri"/>
          <w:b/>
        </w:rPr>
        <w:tab/>
        <w:t> : participation à 2 épreuves (fleuret et/ou épée et ou sabre).</w:t>
      </w:r>
    </w:p>
    <w:p w:rsidR="007B4A0D" w:rsidRPr="00503CC3" w:rsidRDefault="003B7F4E" w:rsidP="007B4A0D">
      <w:pPr>
        <w:pStyle w:val="Retraitcorpsdetexte2"/>
        <w:ind w:left="0" w:firstLine="0"/>
        <w:rPr>
          <w:rFonts w:ascii="Calibri" w:hAnsi="Calibri"/>
          <w:b/>
          <w:shadow w:val="0"/>
          <w:color w:val="auto"/>
          <w:sz w:val="20"/>
          <w:szCs w:val="20"/>
        </w:rPr>
      </w:pPr>
      <w:r w:rsidRPr="003B7F4E">
        <w:rPr>
          <w:rFonts w:ascii="Calibri" w:hAnsi="Calibri"/>
          <w:b/>
          <w:color w:val="008000"/>
          <w:sz w:val="20"/>
          <w:szCs w:val="20"/>
        </w:rPr>
        <w:sym w:font="Wingdings" w:char="00D8"/>
      </w:r>
      <w:r w:rsidR="007B4A0D" w:rsidRPr="003B7F4E">
        <w:rPr>
          <w:rFonts w:ascii="Calibri" w:hAnsi="Calibri"/>
          <w:b/>
          <w:shadow w:val="0"/>
          <w:color w:val="auto"/>
          <w:sz w:val="20"/>
          <w:szCs w:val="20"/>
        </w:rPr>
        <w:t xml:space="preserve"> </w:t>
      </w:r>
      <w:r w:rsidR="007B4A0D" w:rsidRPr="00503CC3">
        <w:rPr>
          <w:rFonts w:ascii="Calibri" w:hAnsi="Calibri"/>
          <w:b/>
          <w:shadow w:val="0"/>
          <w:color w:val="auto"/>
          <w:sz w:val="20"/>
          <w:szCs w:val="20"/>
        </w:rPr>
        <w:t>Ces classements seront validés que si au moins trois tireurs (ses) concourent à l’attribution du combiné.</w:t>
      </w:r>
    </w:p>
    <w:p w:rsidR="007B4A0D" w:rsidRPr="00503CC3" w:rsidRDefault="007B4A0D" w:rsidP="007B4A0D">
      <w:pPr>
        <w:rPr>
          <w:rFonts w:ascii="Calibri" w:hAnsi="Calibri"/>
          <w:b/>
        </w:rPr>
      </w:pPr>
    </w:p>
    <w:p w:rsidR="007B4A0D" w:rsidRPr="00503CC3" w:rsidRDefault="007B4A0D" w:rsidP="007B4A0D">
      <w:pPr>
        <w:jc w:val="both"/>
        <w:rPr>
          <w:rFonts w:ascii="Calibri" w:hAnsi="Calibri"/>
          <w:b/>
          <w:color w:val="000080"/>
          <w:sz w:val="22"/>
          <w:szCs w:val="22"/>
        </w:rPr>
      </w:pPr>
      <w:r w:rsidRPr="00503CC3">
        <w:rPr>
          <w:rFonts w:ascii="Calibri" w:hAnsi="Calibri"/>
          <w:b/>
          <w:color w:val="000080"/>
          <w:sz w:val="22"/>
          <w:szCs w:val="22"/>
        </w:rPr>
        <w:t xml:space="preserve">7 - </w:t>
      </w:r>
      <w:r w:rsidRPr="00503CC3">
        <w:rPr>
          <w:rFonts w:ascii="Calibri" w:hAnsi="Calibri"/>
          <w:b/>
          <w:color w:val="000080"/>
          <w:sz w:val="22"/>
          <w:szCs w:val="22"/>
          <w:u w:val="single"/>
        </w:rPr>
        <w:t>DIVERS</w:t>
      </w:r>
    </w:p>
    <w:p w:rsidR="007B4A0D" w:rsidRPr="00503CC3" w:rsidRDefault="007B4A0D" w:rsidP="007B4A0D">
      <w:pPr>
        <w:jc w:val="both"/>
        <w:rPr>
          <w:rFonts w:ascii="Calibri" w:hAnsi="Calibri"/>
          <w:b/>
        </w:rPr>
      </w:pPr>
      <w:r w:rsidRPr="00503CC3">
        <w:rPr>
          <w:rFonts w:ascii="Calibri" w:hAnsi="Calibri"/>
          <w:b/>
        </w:rPr>
        <w:tab/>
      </w:r>
    </w:p>
    <w:p w:rsidR="007B4A0D" w:rsidRPr="00503CC3" w:rsidRDefault="007B4A0D" w:rsidP="007B4A0D">
      <w:pPr>
        <w:pStyle w:val="Retraitcorpsdetexte"/>
        <w:rPr>
          <w:rFonts w:ascii="Calibri" w:hAnsi="Calibri"/>
          <w:b/>
          <w:shadow w:val="0"/>
          <w:sz w:val="20"/>
          <w:szCs w:val="20"/>
        </w:rPr>
      </w:pPr>
      <w:r w:rsidRPr="00503CC3">
        <w:rPr>
          <w:rFonts w:ascii="Calibri" w:hAnsi="Calibri"/>
          <w:b/>
          <w:shadow w:val="0"/>
          <w:sz w:val="20"/>
          <w:szCs w:val="20"/>
        </w:rPr>
        <w:tab/>
        <w:t>Les Maîtres d’armes se réservent le droit de modifier le présent règlement suivant les circonstances et l’intérêt de l’épreuve.</w:t>
      </w:r>
    </w:p>
    <w:p w:rsidR="007B4A0D" w:rsidRPr="00503CC3" w:rsidRDefault="007B4A0D" w:rsidP="007B4A0D">
      <w:pPr>
        <w:rPr>
          <w:rFonts w:ascii="Calibri" w:hAnsi="Calibri"/>
          <w:b/>
        </w:rPr>
      </w:pPr>
    </w:p>
    <w:p w:rsidR="007B4A0D" w:rsidRPr="00503CC3" w:rsidRDefault="007B4A0D" w:rsidP="007B4A0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FFFF00" w:fill="auto"/>
        <w:ind w:left="426" w:right="411"/>
        <w:jc w:val="center"/>
        <w:rPr>
          <w:rFonts w:ascii="Calibri" w:hAnsi="Calibri"/>
          <w:b/>
          <w:shadow/>
          <w:color w:val="FF0000"/>
          <w:sz w:val="44"/>
          <w:szCs w:val="44"/>
        </w:rPr>
      </w:pPr>
      <w:r w:rsidRPr="00503CC3">
        <w:rPr>
          <w:rFonts w:ascii="Calibri" w:hAnsi="Calibri"/>
          <w:b/>
          <w:shadow/>
          <w:color w:val="FF0000"/>
          <w:sz w:val="44"/>
          <w:szCs w:val="44"/>
        </w:rPr>
        <w:t xml:space="preserve">Les jours des épreuves, à partir de 18h30, les participants du challenge VALES sont </w:t>
      </w:r>
      <w:r w:rsidRPr="00503CC3">
        <w:rPr>
          <w:rFonts w:ascii="Calibri" w:hAnsi="Calibri"/>
          <w:b/>
          <w:shadow/>
          <w:color w:val="000080"/>
          <w:sz w:val="44"/>
          <w:szCs w:val="44"/>
          <w:u w:val="double" w:color="FF0000"/>
        </w:rPr>
        <w:t>Prioritaires</w:t>
      </w:r>
    </w:p>
    <w:p w:rsidR="007B4A0D" w:rsidRPr="00F85FA5" w:rsidRDefault="007B4A0D" w:rsidP="00F85F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FFFF00" w:fill="auto"/>
        <w:ind w:left="426" w:right="411"/>
        <w:jc w:val="center"/>
        <w:rPr>
          <w:rFonts w:ascii="Calibri" w:hAnsi="Calibri"/>
          <w:b/>
          <w:shadow/>
          <w:color w:val="FF0000"/>
          <w:sz w:val="44"/>
          <w:szCs w:val="44"/>
        </w:rPr>
        <w:sectPr w:rsidR="007B4A0D" w:rsidRPr="00F85FA5" w:rsidSect="006154E7">
          <w:type w:val="continuous"/>
          <w:pgSz w:w="16840" w:h="11907" w:orient="landscape" w:code="9"/>
          <w:pgMar w:top="284" w:right="284" w:bottom="284" w:left="284" w:header="720" w:footer="720" w:gutter="0"/>
          <w:cols w:num="2" w:space="720" w:equalWidth="0">
            <w:col w:w="7782" w:space="708"/>
            <w:col w:w="7782"/>
          </w:cols>
        </w:sectPr>
      </w:pPr>
      <w:proofErr w:type="gramStart"/>
      <w:r w:rsidRPr="00503CC3">
        <w:rPr>
          <w:rFonts w:ascii="Calibri" w:hAnsi="Calibri"/>
          <w:b/>
          <w:shadow/>
          <w:color w:val="FF0000"/>
          <w:sz w:val="44"/>
          <w:szCs w:val="44"/>
        </w:rPr>
        <w:t>pour</w:t>
      </w:r>
      <w:proofErr w:type="gramEnd"/>
      <w:r w:rsidRPr="00503CC3">
        <w:rPr>
          <w:rFonts w:ascii="Calibri" w:hAnsi="Calibri"/>
          <w:b/>
          <w:shadow/>
          <w:color w:val="FF0000"/>
          <w:sz w:val="44"/>
          <w:szCs w:val="44"/>
        </w:rPr>
        <w:t xml:space="preserve"> l’occupation des pistes</w:t>
      </w:r>
    </w:p>
    <w:p w:rsidR="007B4A0D" w:rsidRPr="00503CC3" w:rsidRDefault="007B4A0D" w:rsidP="00F85FA5">
      <w:pPr>
        <w:ind w:right="1700"/>
        <w:rPr>
          <w:rFonts w:ascii="Calibri" w:hAnsi="Calibri"/>
        </w:rPr>
      </w:pPr>
    </w:p>
    <w:sectPr w:rsidR="007B4A0D" w:rsidRPr="00503CC3" w:rsidSect="00F9626D">
      <w:pgSz w:w="11907" w:h="16840" w:code="9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948"/>
    <w:rsid w:val="000615BA"/>
    <w:rsid w:val="0006301A"/>
    <w:rsid w:val="0009599F"/>
    <w:rsid w:val="001A2868"/>
    <w:rsid w:val="001D3BFF"/>
    <w:rsid w:val="00260235"/>
    <w:rsid w:val="0026242C"/>
    <w:rsid w:val="00345869"/>
    <w:rsid w:val="00361270"/>
    <w:rsid w:val="003B7F4E"/>
    <w:rsid w:val="003C7379"/>
    <w:rsid w:val="00455EB8"/>
    <w:rsid w:val="004874AC"/>
    <w:rsid w:val="00497D23"/>
    <w:rsid w:val="004E75E9"/>
    <w:rsid w:val="00503CC3"/>
    <w:rsid w:val="005804C8"/>
    <w:rsid w:val="005B12B9"/>
    <w:rsid w:val="006154E7"/>
    <w:rsid w:val="00623578"/>
    <w:rsid w:val="006F6A0C"/>
    <w:rsid w:val="00702BF3"/>
    <w:rsid w:val="00710453"/>
    <w:rsid w:val="00724CEE"/>
    <w:rsid w:val="007B4A0D"/>
    <w:rsid w:val="00861948"/>
    <w:rsid w:val="0091588E"/>
    <w:rsid w:val="00953B09"/>
    <w:rsid w:val="00996DCE"/>
    <w:rsid w:val="009F7A6E"/>
    <w:rsid w:val="00AD75AB"/>
    <w:rsid w:val="00B1358B"/>
    <w:rsid w:val="00B95C61"/>
    <w:rsid w:val="00CD0179"/>
    <w:rsid w:val="00D00971"/>
    <w:rsid w:val="00D0390E"/>
    <w:rsid w:val="00DF024D"/>
    <w:rsid w:val="00E03FCD"/>
    <w:rsid w:val="00E71731"/>
    <w:rsid w:val="00EC58E9"/>
    <w:rsid w:val="00F169BC"/>
    <w:rsid w:val="00F34BDE"/>
    <w:rsid w:val="00F41D7A"/>
    <w:rsid w:val="00F85FA5"/>
    <w:rsid w:val="00F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0BEBD"/>
  <w15:docId w15:val="{BE0DB2D5-97B4-4A46-9D4F-AC4063E2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2BF3"/>
  </w:style>
  <w:style w:type="paragraph" w:styleId="Titre1">
    <w:name w:val="heading 1"/>
    <w:basedOn w:val="Normal"/>
    <w:next w:val="Normal"/>
    <w:qFormat/>
    <w:rsid w:val="00702BF3"/>
    <w:pPr>
      <w:keepNext/>
      <w:pBdr>
        <w:top w:val="double" w:sz="6" w:space="1" w:color="FF0000" w:shadow="1"/>
        <w:left w:val="double" w:sz="6" w:space="1" w:color="FF0000" w:shadow="1"/>
        <w:bottom w:val="double" w:sz="6" w:space="1" w:color="FF0000" w:shadow="1"/>
        <w:right w:val="double" w:sz="6" w:space="1" w:color="FF0000" w:shadow="1"/>
      </w:pBdr>
      <w:ind w:left="1701" w:right="1701"/>
      <w:jc w:val="center"/>
      <w:outlineLvl w:val="0"/>
    </w:pPr>
    <w:rPr>
      <w:rFonts w:ascii="Century Schoolbook" w:hAnsi="Century Schoolbook"/>
      <w:b/>
      <w:bCs/>
      <w:shadow/>
      <w:color w:val="008080"/>
      <w:sz w:val="72"/>
      <w:szCs w:val="72"/>
    </w:rPr>
  </w:style>
  <w:style w:type="paragraph" w:styleId="Titre2">
    <w:name w:val="heading 2"/>
    <w:basedOn w:val="Normal"/>
    <w:next w:val="Normal"/>
    <w:qFormat/>
    <w:rsid w:val="00702BF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00" w:fill="auto"/>
      <w:ind w:left="567" w:right="1133"/>
      <w:jc w:val="center"/>
      <w:outlineLvl w:val="1"/>
    </w:pPr>
    <w:rPr>
      <w:rFonts w:ascii="Comic Sans MS" w:hAnsi="Comic Sans MS"/>
      <w:b/>
      <w:bCs/>
      <w:caps/>
      <w:shadow/>
      <w:color w:val="FF0000"/>
      <w:sz w:val="40"/>
      <w:szCs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702BF3"/>
    <w:pPr>
      <w:ind w:left="709" w:hanging="709"/>
      <w:jc w:val="both"/>
    </w:pPr>
    <w:rPr>
      <w:rFonts w:ascii="Century Schoolbook" w:hAnsi="Century Schoolbook"/>
      <w:shadow/>
      <w:sz w:val="28"/>
      <w:szCs w:val="28"/>
    </w:rPr>
  </w:style>
  <w:style w:type="paragraph" w:styleId="Retraitcorpsdetexte2">
    <w:name w:val="Body Text Indent 2"/>
    <w:basedOn w:val="Normal"/>
    <w:rsid w:val="00702BF3"/>
    <w:pPr>
      <w:ind w:left="709" w:hanging="283"/>
    </w:pPr>
    <w:rPr>
      <w:rFonts w:ascii="Century Schoolbook" w:hAnsi="Century Schoolbook"/>
      <w:shadow/>
      <w:color w:val="000080"/>
      <w:sz w:val="28"/>
      <w:szCs w:val="28"/>
    </w:rPr>
  </w:style>
  <w:style w:type="paragraph" w:styleId="Textedebulles">
    <w:name w:val="Balloon Text"/>
    <w:basedOn w:val="Normal"/>
    <w:semiHidden/>
    <w:rsid w:val="00EC5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</vt:lpstr>
    </vt:vector>
  </TitlesOfParts>
  <Company> 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</dc:title>
  <dc:subject/>
  <dc:creator>Correspondance Président</dc:creator>
  <cp:keywords/>
  <dc:description/>
  <cp:lastModifiedBy>William Binns</cp:lastModifiedBy>
  <cp:revision>4</cp:revision>
  <cp:lastPrinted>2012-08-22T15:27:00Z</cp:lastPrinted>
  <dcterms:created xsi:type="dcterms:W3CDTF">2015-07-03T11:27:00Z</dcterms:created>
  <dcterms:modified xsi:type="dcterms:W3CDTF">2017-11-10T14:10:00Z</dcterms:modified>
</cp:coreProperties>
</file>